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79B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 Повідомлення (Повідомлення про інформацію)</w:t>
      </w:r>
    </w:p>
    <w:p w:rsidR="00000000" w:rsidRDefault="006A79BB">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06.07.2020</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6A79B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20-07-299</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6A79B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6A79BB">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580"/>
      </w:tblGrid>
      <w:tr w:rsidR="00000000">
        <w:tblPrEx>
          <w:tblCellMar>
            <w:top w:w="0" w:type="dxa"/>
            <w:bottom w:w="0" w:type="dxa"/>
          </w:tblCellMar>
        </w:tblPrEx>
        <w:trPr>
          <w:trHeight w:val="300"/>
        </w:trPr>
        <w:tc>
          <w:tcPr>
            <w:tcW w:w="10580" w:type="dxa"/>
            <w:tcBorders>
              <w:top w:val="nil"/>
              <w:left w:val="nil"/>
              <w:bottom w:val="nil"/>
              <w:right w:val="nil"/>
            </w:tcBorders>
            <w:vAlign w:val="bottom"/>
          </w:tcPr>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w:t>
            </w:r>
          </w:p>
        </w:tc>
      </w:tr>
    </w:tbl>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236"/>
        <w:gridCol w:w="46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Іванов Віктор Юрійович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w:t>
            </w:r>
          </w:p>
        </w:tc>
      </w:tr>
    </w:tbl>
    <w:p w:rsidR="00000000" w:rsidRDefault="006A79BB">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000000" w:rsidRDefault="006A79BB">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 "Джей Ті Інтернешнл Україна"</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39605, Полтавська обл., Кременчук, 1905 року, 19</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14372142</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+380536767600, +380536767600</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w:t>
      </w:r>
      <w:r>
        <w:rPr>
          <w:rFonts w:ascii="Times New Roman CYR" w:hAnsi="Times New Roman CYR" w:cs="Times New Roman CYR"/>
          <w:sz w:val="24"/>
          <w:szCs w:val="24"/>
        </w:rPr>
        <w:t>дреса електронної пошти:</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oleksandr.bohunov@jti.com</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w:t>
      </w:r>
      <w:r>
        <w:rPr>
          <w:rFonts w:ascii="Times New Roman CYR" w:hAnsi="Times New Roman CYR" w:cs="Times New Roman CYR"/>
          <w:sz w:val="24"/>
          <w:szCs w:val="24"/>
        </w:rPr>
        <w:t>соби, яка здійснює оприлюднення регульованої інформації від імені учасника фондового ринку:</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DR/00001/APA</w:t>
      </w:r>
    </w:p>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ІІ. Дані про дату та місце оприлюднення Повідомле</w:t>
      </w:r>
      <w:r>
        <w:rPr>
          <w:rFonts w:ascii="Times New Roman CYR" w:hAnsi="Times New Roman CYR" w:cs="Times New Roman CYR"/>
          <w:b/>
          <w:bCs/>
          <w:sz w:val="24"/>
          <w:szCs w:val="24"/>
        </w:rPr>
        <w:t xml:space="preserve">ння (Повідомлення про інформацію) </w:t>
      </w:r>
    </w:p>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20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6A79B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http://jtiu.emitents.net.ua/ua/mess</w:t>
            </w:r>
          </w:p>
        </w:tc>
        <w:tc>
          <w:tcPr>
            <w:tcW w:w="2000" w:type="dxa"/>
            <w:tcBorders>
              <w:top w:val="nil"/>
              <w:left w:val="nil"/>
              <w:bottom w:val="single" w:sz="6" w:space="0" w:color="auto"/>
              <w:right w:val="nil"/>
            </w:tcBorders>
            <w:vAlign w:val="bottom"/>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06.07.2020</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6A79BB">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2000" w:type="dxa"/>
            <w:tcBorders>
              <w:top w:val="nil"/>
              <w:left w:val="nil"/>
              <w:bottom w:val="nil"/>
              <w:right w:val="nil"/>
            </w:tcBorders>
            <w:vAlign w:val="bottom"/>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6A79BB">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850" w:header="720" w:footer="720" w:gutter="0"/>
          <w:cols w:space="720"/>
          <w:noEndnote/>
        </w:sectPr>
      </w:pPr>
    </w:p>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надання згоди на вчинення значних правочинів</w:t>
      </w:r>
    </w:p>
    <w:p w:rsidR="00000000" w:rsidRDefault="006A79BB">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800"/>
        <w:gridCol w:w="1900"/>
        <w:gridCol w:w="2000"/>
        <w:gridCol w:w="2000"/>
        <w:gridCol w:w="2000"/>
      </w:tblGrid>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900" w:type="dxa"/>
            <w:tcBorders>
              <w:top w:val="single" w:sz="6" w:space="0" w:color="auto"/>
              <w:left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w:t>
            </w:r>
            <w:r>
              <w:rPr>
                <w:rFonts w:ascii="Times New Roman CYR" w:hAnsi="Times New Roman CYR" w:cs="Times New Roman CYR"/>
                <w:b/>
                <w:bCs/>
                <w:sz w:val="20"/>
                <w:szCs w:val="20"/>
              </w:rPr>
              <w:t>тис.грн)</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на якій розміщений протокол загальних зборі</w:t>
            </w:r>
            <w:r>
              <w:rPr>
                <w:rFonts w:ascii="Times New Roman CYR" w:hAnsi="Times New Roman CYR" w:cs="Times New Roman CYR"/>
                <w:b/>
                <w:bCs/>
                <w:sz w:val="20"/>
                <w:szCs w:val="20"/>
              </w:rPr>
              <w:t>в акціонерів/засідання наглядової ради, на яких/якому прийняте рішення</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900" w:type="dxa"/>
            <w:tcBorders>
              <w:top w:val="single" w:sz="6" w:space="0" w:color="auto"/>
              <w:left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tcBorders>
            <w:vAlign w:val="center"/>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30.03.2020</w:t>
            </w:r>
          </w:p>
        </w:tc>
        <w:tc>
          <w:tcPr>
            <w:tcW w:w="19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1 831 895</w:t>
            </w:r>
          </w:p>
        </w:tc>
        <w:tc>
          <w:tcPr>
            <w:tcW w:w="20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5 400 545</w:t>
            </w:r>
          </w:p>
        </w:tc>
        <w:tc>
          <w:tcPr>
            <w:tcW w:w="20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33,92</w:t>
            </w:r>
          </w:p>
        </w:tc>
        <w:tc>
          <w:tcPr>
            <w:tcW w:w="2000" w:type="dxa"/>
            <w:tcBorders>
              <w:top w:val="single" w:sz="6" w:space="0" w:color="auto"/>
              <w:left w:val="single" w:sz="6" w:space="0" w:color="auto"/>
              <w:bottom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http://jtiu.emitents.net.ua/ua/mess</w:t>
            </w:r>
          </w:p>
        </w:tc>
      </w:tr>
      <w:tr w:rsidR="00000000">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000000" w:rsidRDefault="006A79B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Єдиним акціонером публічного акціонерного товариства "Джей Ті Інтернешнл Україна" - Джей Ті Інтернешнл Холдинг Бі.Ві. (JT International Holding B.V.), приватною компанією з обмеженою відповідальністю (besloten vennootschap met beperkte aansprakelijkheid), </w:t>
            </w:r>
            <w:r>
              <w:rPr>
                <w:rFonts w:ascii="Times New Roman CYR" w:hAnsi="Times New Roman CYR" w:cs="Times New Roman CYR"/>
                <w:sz w:val="20"/>
                <w:szCs w:val="20"/>
              </w:rPr>
              <w:t xml:space="preserve">яка заснована та діє відповідно до законодавства Нідерландів, за номером Міністерства юстиції B.V. 1070685, має корпоративну штаб-квартиру у м. Амстердам, Нідерланди, та офіс якої знаходиться за адресою: Белла Донна 4, 1181 RM, м. Амстелвеен,  Нідерланди, </w:t>
            </w:r>
            <w:r>
              <w:rPr>
                <w:rFonts w:ascii="Times New Roman CYR" w:hAnsi="Times New Roman CYR" w:cs="Times New Roman CYR"/>
                <w:sz w:val="20"/>
                <w:szCs w:val="20"/>
              </w:rPr>
              <w:t>зареєстрована в Торговому реєстрі Голландської Торгової палати за номером 32073749, якому належить 3 459 970 041 (три мільярди чотириста п’ятдесят дев’ять мільйонів дев’ятсот сімдесят тисяч сорок одна) штука простих іменних акцій Товариства, що становить 1</w:t>
            </w:r>
            <w:r>
              <w:rPr>
                <w:rFonts w:ascii="Times New Roman CYR" w:hAnsi="Times New Roman CYR" w:cs="Times New Roman CYR"/>
                <w:sz w:val="20"/>
                <w:szCs w:val="20"/>
              </w:rPr>
              <w:t>00% від загальної кількості акцій Товариства, 30.03.2020 року було прийнято рішення про надання згоди на вчинення значного правочину, а саме погоджено Доповнення №10 до Договору про надання гарантій та/або відкриття документарних акредитів №TSU-0101/425 ві</w:t>
            </w:r>
            <w:r>
              <w:rPr>
                <w:rFonts w:ascii="Times New Roman CYR" w:hAnsi="Times New Roman CYR" w:cs="Times New Roman CYR"/>
                <w:sz w:val="20"/>
                <w:szCs w:val="20"/>
              </w:rPr>
              <w:t>д 17 січня 2013 року (із усіма змінами та доповненнями) між АТ "Сітібанк", АТ "Джей Ті Інтернешнл Компані Україна" та ПАТ "Джей Ті Інтернешнл Україна" про продовження дії вищевказаної угоди до 24 квітня 2021 року.</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вартість майна, що є предметом пра</w:t>
            </w:r>
            <w:r>
              <w:rPr>
                <w:rFonts w:ascii="Times New Roman CYR" w:hAnsi="Times New Roman CYR" w:cs="Times New Roman CYR"/>
                <w:sz w:val="20"/>
                <w:szCs w:val="20"/>
              </w:rPr>
              <w:t>вочину, складає 1831895 тис. грн. (еквівалент 65000 тис. дол.)</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Вартість активів емітента за даними останньої річної фінансової звітності складає 5400545 тис. грн.</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Співвідношення ринкової вартості послуг, що є предметом правочинів, до вартості активів еміте</w:t>
            </w:r>
            <w:r>
              <w:rPr>
                <w:rFonts w:ascii="Times New Roman CYR" w:hAnsi="Times New Roman CYR" w:cs="Times New Roman CYR"/>
                <w:sz w:val="20"/>
                <w:szCs w:val="20"/>
              </w:rPr>
              <w:t>нта за даними останньої річної звітності складає 33,92%.</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8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30.03.2020</w:t>
            </w:r>
          </w:p>
        </w:tc>
        <w:tc>
          <w:tcPr>
            <w:tcW w:w="19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70 457,5</w:t>
            </w:r>
          </w:p>
        </w:tc>
        <w:tc>
          <w:tcPr>
            <w:tcW w:w="20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5 400 545</w:t>
            </w:r>
          </w:p>
        </w:tc>
        <w:tc>
          <w:tcPr>
            <w:tcW w:w="20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1,31</w:t>
            </w:r>
          </w:p>
        </w:tc>
        <w:tc>
          <w:tcPr>
            <w:tcW w:w="2000" w:type="dxa"/>
            <w:tcBorders>
              <w:top w:val="single" w:sz="6" w:space="0" w:color="auto"/>
              <w:left w:val="single" w:sz="6" w:space="0" w:color="auto"/>
              <w:bottom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http://jtiu.emitents.net.ua/ua/mess</w:t>
            </w:r>
          </w:p>
        </w:tc>
      </w:tr>
      <w:tr w:rsidR="00000000">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000000" w:rsidRDefault="006A79B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Єдиним акціонером публічного акціонерного товариства "Джей Ті Інтернешнл Україна" - Джей Ті Інтернешнл Холдинг Бі.Ві. (JT International Holding B.V.), приватною компанією з обмеженою відповідальністю (besloten vennootschap met beperkte aansprakelijkheid), </w:t>
            </w:r>
            <w:r>
              <w:rPr>
                <w:rFonts w:ascii="Times New Roman CYR" w:hAnsi="Times New Roman CYR" w:cs="Times New Roman CYR"/>
                <w:sz w:val="20"/>
                <w:szCs w:val="20"/>
              </w:rPr>
              <w:t xml:space="preserve">яка заснована та діє відповідно до законодавства Нідерландів, за номером Міністерства юстиції B.V. 1070685, має корпоративну штаб-квартиру у м. Амстердам, Нідерланди, та офіс якої знаходиться за адресою: Белла Донна 4, 1181 RM, м. Амстелвеен,  Нідерланди, </w:t>
            </w:r>
            <w:r>
              <w:rPr>
                <w:rFonts w:ascii="Times New Roman CYR" w:hAnsi="Times New Roman CYR" w:cs="Times New Roman CYR"/>
                <w:sz w:val="20"/>
                <w:szCs w:val="20"/>
              </w:rPr>
              <w:t>зареєстрована в Торговому реєстрі Голландської Торгової палати за номером 32073749, якому належить 3 459 970 041 (три мільярди чотириста п’ятдесят дев’ять мільйонів дев’ятсот сімдесят тисяч сорок одна) штука простих іменних акцій Товариства, що становить 1</w:t>
            </w:r>
            <w:r>
              <w:rPr>
                <w:rFonts w:ascii="Times New Roman CYR" w:hAnsi="Times New Roman CYR" w:cs="Times New Roman CYR"/>
                <w:sz w:val="20"/>
                <w:szCs w:val="20"/>
              </w:rPr>
              <w:t xml:space="preserve">00% від загальної кількості акцій Товариства, 30.03.2020 року було прийнято рішення про надання згоди на вчинення правочину, а саме погоджено Доповнення 11 до Генерального договору про короткострокові кредити № 441 від 17 січня 2013 року (із усіма змінами </w:t>
            </w:r>
            <w:r>
              <w:rPr>
                <w:rFonts w:ascii="Times New Roman CYR" w:hAnsi="Times New Roman CYR" w:cs="Times New Roman CYR"/>
                <w:sz w:val="20"/>
                <w:szCs w:val="20"/>
              </w:rPr>
              <w:t>та доповненнями), між АТ "Сітібанк" та ПАТ "Джей Ті Інтернешнл Україна" про продовження строку кредитування за вказаною угодою до 24 квітня 2021 року</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вартість майна, що є предметом правочину, складає 70457,5 тис. грн. (еквівалент 2500 тис. дол.)</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Вартість активів емітента за даними останньої річної фінансової звітності складає 5400545 тис. грн.</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Співвідношення ринкової вартості послуг, що є предметом правочинів, до вартості активів емітента за даними останньої річної звітності складає 1,3%.</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30.03</w:t>
            </w:r>
            <w:r>
              <w:rPr>
                <w:rFonts w:ascii="Times New Roman CYR" w:hAnsi="Times New Roman CYR" w:cs="Times New Roman CYR"/>
                <w:sz w:val="20"/>
                <w:szCs w:val="20"/>
              </w:rPr>
              <w:t>.2020</w:t>
            </w:r>
          </w:p>
        </w:tc>
        <w:tc>
          <w:tcPr>
            <w:tcW w:w="19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56 366</w:t>
            </w:r>
          </w:p>
        </w:tc>
        <w:tc>
          <w:tcPr>
            <w:tcW w:w="20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5 400 545</w:t>
            </w:r>
          </w:p>
        </w:tc>
        <w:tc>
          <w:tcPr>
            <w:tcW w:w="2000" w:type="dxa"/>
            <w:tcBorders>
              <w:top w:val="single" w:sz="6" w:space="0" w:color="auto"/>
              <w:left w:val="single" w:sz="6" w:space="0" w:color="auto"/>
              <w:bottom w:val="single" w:sz="6" w:space="0" w:color="auto"/>
              <w:right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1,04</w:t>
            </w:r>
          </w:p>
        </w:tc>
        <w:tc>
          <w:tcPr>
            <w:tcW w:w="2000" w:type="dxa"/>
            <w:tcBorders>
              <w:top w:val="single" w:sz="6" w:space="0" w:color="auto"/>
              <w:left w:val="single" w:sz="6" w:space="0" w:color="auto"/>
              <w:bottom w:val="single" w:sz="6" w:space="0" w:color="auto"/>
            </w:tcBorders>
          </w:tcPr>
          <w:p w:rsidR="00000000" w:rsidRDefault="006A79B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http://jtiu.emitents.net.ua/ua/mess</w:t>
            </w:r>
          </w:p>
        </w:tc>
      </w:tr>
      <w:tr w:rsidR="00000000">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000000" w:rsidRDefault="006A79B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0462" w:type="dxa"/>
            <w:gridSpan w:val="6"/>
            <w:tcBorders>
              <w:top w:val="single" w:sz="6" w:space="0" w:color="auto"/>
              <w:bottom w:val="single" w:sz="6" w:space="0" w:color="auto"/>
            </w:tcBorders>
            <w:vAlign w:val="center"/>
          </w:tcPr>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Єдиним акціонером публічного акці</w:t>
            </w:r>
            <w:r>
              <w:rPr>
                <w:rFonts w:ascii="Times New Roman CYR" w:hAnsi="Times New Roman CYR" w:cs="Times New Roman CYR"/>
                <w:sz w:val="20"/>
                <w:szCs w:val="20"/>
              </w:rPr>
              <w:t>онерного товариства "Джей Ті Інтернешнл Україна" - Джей Ті Інтернешнл Холдинг Бі.Ві. (JT International Holding B.V.), приватною компанією з обмеженою відповідальністю (besloten vennootschap met beperkte aansprakelijkheid), яка заснована та діє відповідно д</w:t>
            </w:r>
            <w:r>
              <w:rPr>
                <w:rFonts w:ascii="Times New Roman CYR" w:hAnsi="Times New Roman CYR" w:cs="Times New Roman CYR"/>
                <w:sz w:val="20"/>
                <w:szCs w:val="20"/>
              </w:rPr>
              <w:t>о законодавства Нідерландів, за номером Міністерства юстиції B.V. 1070685, має корпоративну штаб-квартиру у м. Амстердам, Нідерланди, та офіс якої знаходиться за адресою: Белла Донна 4, 1181 RM, м. Амстелвеен,  Нідерланди, зареєстрована в Торговому реєстрі</w:t>
            </w:r>
            <w:r>
              <w:rPr>
                <w:rFonts w:ascii="Times New Roman CYR" w:hAnsi="Times New Roman CYR" w:cs="Times New Roman CYR"/>
                <w:sz w:val="20"/>
                <w:szCs w:val="20"/>
              </w:rPr>
              <w:t xml:space="preserve"> </w:t>
            </w:r>
            <w:r>
              <w:rPr>
                <w:rFonts w:ascii="Times New Roman CYR" w:hAnsi="Times New Roman CYR" w:cs="Times New Roman CYR"/>
                <w:sz w:val="20"/>
                <w:szCs w:val="20"/>
              </w:rPr>
              <w:lastRenderedPageBreak/>
              <w:t>Голландської Торгової палати за номером 32073749, якому належить 3 459 970 041 (три мільярди чотириста п’ятдесят дев’ять мільйонів дев’ятсот сімдесят тисяч сорок одна) штука простих іменних акцій Товариства, що становить 100% від загальної кількості акцій</w:t>
            </w:r>
            <w:r>
              <w:rPr>
                <w:rFonts w:ascii="Times New Roman CYR" w:hAnsi="Times New Roman CYR" w:cs="Times New Roman CYR"/>
                <w:sz w:val="20"/>
                <w:szCs w:val="20"/>
              </w:rPr>
              <w:t xml:space="preserve"> Товариства, 30.03.2020 року було прийнято рішення про надання згоди на вчинення правочину, а саме погоджено Доповнення 11 до Договору про надання послуг з овердрафту № 100-134-POD від 17 січня 2013 року (із усіма змінами та доповненнями), між АТ "Сітібанк</w:t>
            </w:r>
            <w:r>
              <w:rPr>
                <w:rFonts w:ascii="Times New Roman CYR" w:hAnsi="Times New Roman CYR" w:cs="Times New Roman CYR"/>
                <w:sz w:val="20"/>
                <w:szCs w:val="20"/>
              </w:rPr>
              <w:t>", АТ "Джей Ті Інтернешнл Компані Україна" та Компанією про продовження дії вказаної угоди до 24 квітня 2021 року</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Ринкова вартість майна, що є предметом правочину, складає 56366 тис. грн. (еквівалент 2000 тис. дол.)</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Вартість активів емітента за даними останньої річної фінансової звітності складає 5400545 тис. грн.</w:t>
            </w:r>
          </w:p>
          <w:p w:rsidR="00000000" w:rsidRDefault="006A79B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Співвідношення ринкової вартості послуг, що є предметом правочинів, до вартості активів емітента за даними останньої річної звітності складає 1,04%.</w:t>
            </w:r>
          </w:p>
        </w:tc>
      </w:tr>
    </w:tbl>
    <w:p w:rsidR="006A79BB" w:rsidRDefault="006A79BB">
      <w:pPr>
        <w:widowControl w:val="0"/>
        <w:autoSpaceDE w:val="0"/>
        <w:autoSpaceDN w:val="0"/>
        <w:adjustRightInd w:val="0"/>
        <w:spacing w:after="0" w:line="240" w:lineRule="auto"/>
        <w:rPr>
          <w:rFonts w:ascii="Times New Roman CYR" w:hAnsi="Times New Roman CYR" w:cs="Times New Roman CYR"/>
          <w:sz w:val="20"/>
          <w:szCs w:val="20"/>
        </w:rPr>
      </w:pPr>
    </w:p>
    <w:sectPr w:rsidR="006A79BB">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D01C4"/>
    <w:rsid w:val="004D01C4"/>
    <w:rsid w:val="006A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6256</Characters>
  <Application>Microsoft Office Word</Application>
  <DocSecurity>0</DocSecurity>
  <Lines>52</Lines>
  <Paragraphs>14</Paragraphs>
  <ScaleCrop>false</ScaleCrop>
  <Company>Microsoft</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2020-07-07T19:48:00Z</dcterms:created>
  <dcterms:modified xsi:type="dcterms:W3CDTF">2020-07-07T19:48:00Z</dcterms:modified>
</cp:coreProperties>
</file>